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222"/>
        </w:tabs>
        <w:jc w:val="left"/>
        <w:rPr>
          <w:rFonts w:hint="default" w:ascii="Arial" w:hAnsi="Arial" w:eastAsia="宋体" w:cs="Arial"/>
          <w:b/>
          <w:i/>
          <w:sz w:val="28"/>
          <w:lang w:val="en-US" w:eastAsia="zh-CN"/>
        </w:rPr>
      </w:pPr>
      <w:r>
        <w:rPr>
          <w:rFonts w:ascii="Arial" w:hAnsi="Arial" w:eastAsia="Arial" w:cs="Arial"/>
          <w:b/>
          <w:sz w:val="24"/>
        </w:rPr>
        <w:t>3GPP TSG-SA WG3 Meeting #11</w:t>
      </w:r>
      <w:r>
        <w:rPr>
          <w:rFonts w:hint="default" w:ascii="Arial" w:hAnsi="Arial" w:eastAsia="Arial" w:cs="Arial"/>
          <w:b/>
          <w:sz w:val="24"/>
          <w:lang w:val="en-US"/>
        </w:rPr>
        <w:t>7</w:t>
      </w:r>
      <w:r>
        <w:rPr>
          <w:rFonts w:ascii="Arial" w:hAnsi="Arial" w:eastAsia="Arial" w:cs="Arial"/>
          <w:b/>
          <w:i/>
          <w:sz w:val="28"/>
        </w:rPr>
        <w:tab/>
      </w:r>
      <w:r>
        <w:rPr>
          <w:rFonts w:ascii="Arial" w:hAnsi="Arial" w:eastAsia="Arial" w:cs="Arial"/>
          <w:b/>
          <w:i/>
          <w:sz w:val="24"/>
          <w:szCs w:val="24"/>
        </w:rPr>
        <w:t>S3</w:t>
      </w:r>
      <w:r>
        <w:rPr>
          <w:rFonts w:ascii="Arial" w:hAnsi="Arial" w:eastAsia="Arial" w:cs="Arial"/>
          <w:b/>
          <w:sz w:val="24"/>
        </w:rPr>
        <w:t>-2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4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3239</w:t>
      </w:r>
    </w:p>
    <w:p>
      <w:pPr>
        <w:spacing w:after="120"/>
        <w:jc w:val="left"/>
        <w:rPr>
          <w:rFonts w:hint="eastAsia" w:ascii="Arial" w:hAnsi="Arial" w:eastAsia="宋体" w:cs="Arial"/>
          <w:b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Maastricht, Netherlands  19 - 23 August 2024</w:t>
      </w:r>
    </w:p>
    <w:p>
      <w:pPr>
        <w:tabs>
          <w:tab w:val="left" w:pos="4153"/>
          <w:tab w:val="left" w:pos="8306"/>
          <w:tab w:val="right" w:pos="9639"/>
        </w:tabs>
        <w:jc w:val="left"/>
        <w:rPr>
          <w:rFonts w:ascii="Arial" w:hAnsi="Arial" w:eastAsia="Arial" w:cs="Arial"/>
          <w:b/>
          <w:sz w:val="24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Title: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>on Clarification of requirements for Ambient IoT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cs="Arial"/>
          <w:b/>
          <w:bCs/>
          <w:sz w:val="24"/>
        </w:rPr>
        <w:t>S2-2407231</w:t>
      </w:r>
      <w:r>
        <w:rPr>
          <w:rFonts w:hint="default"/>
          <w:b/>
          <w:i/>
          <w:sz w:val="28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>LS on Clarification of requirements for Ambient IoT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9</w:t>
      </w:r>
    </w:p>
    <w:bookmarkEnd w:id="2"/>
    <w:bookmarkEnd w:id="3"/>
    <w:bookmarkEnd w:id="4"/>
    <w:p>
      <w:pPr>
        <w:pStyle w:val="11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FS_AmbientIoT</w:t>
      </w:r>
    </w:p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  <w:highlight w:val="yellow"/>
        </w:rPr>
      </w:pPr>
      <w:r>
        <w:rPr>
          <w:rFonts w:ascii="Arial" w:hAnsi="Arial" w:eastAsia="Arial" w:cs="Arial"/>
          <w:b/>
          <w:sz w:val="22"/>
        </w:rPr>
        <w:t>Source: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China Mobile </w:t>
      </w:r>
      <w:r>
        <w:rPr>
          <w:rFonts w:ascii="Arial" w:hAnsi="Arial" w:eastAsia="Arial" w:cs="Arial"/>
          <w:b/>
          <w:sz w:val="22"/>
          <w:highlight w:val="yellow"/>
        </w:rPr>
        <w:t>(to be SA3)</w:t>
      </w:r>
    </w:p>
    <w:p>
      <w:pPr>
        <w:spacing w:after="60"/>
        <w:ind w:left="1985" w:hanging="1985"/>
        <w:jc w:val="left"/>
        <w:rPr>
          <w:rFonts w:hint="eastAsia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default" w:ascii="Arial" w:hAnsi="Arial" w:eastAsia="Arial" w:cs="Arial"/>
          <w:b/>
          <w:sz w:val="22"/>
          <w:lang w:val="en-US"/>
        </w:rPr>
        <w:t>SA1,</w:t>
      </w:r>
      <w:r>
        <w:rPr>
          <w:rFonts w:ascii="Arial" w:hAnsi="Arial" w:eastAsia="Arial" w:cs="Arial"/>
          <w:b/>
          <w:sz w:val="22"/>
        </w:rPr>
        <w:t>SA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2</w:t>
      </w:r>
    </w:p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Cc: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RAN1</w:t>
      </w:r>
      <w:r>
        <w:rPr>
          <w:rFonts w:hint="default" w:ascii="Arial" w:hAnsi="Arial" w:eastAsia="宋体" w:cs="Arial"/>
          <w:b/>
          <w:sz w:val="22"/>
          <w:lang w:val="en-US" w:eastAsia="zh-CN"/>
        </w:rPr>
        <w:t>,RAN2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Contact Person:</w:t>
      </w:r>
      <w:r>
        <w:rPr>
          <w:rFonts w:ascii="Arial" w:hAnsi="Arial" w:eastAsia="Arial" w:cs="Arial"/>
          <w:sz w:val="22"/>
        </w:rPr>
        <w:tab/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Name: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Hua Song</w:t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color w:val="0000FF"/>
          <w:sz w:val="22"/>
        </w:rPr>
      </w:pPr>
      <w:r>
        <w:rPr>
          <w:rFonts w:ascii="Arial" w:hAnsi="Arial" w:eastAsia="Arial" w:cs="Arial"/>
          <w:b/>
          <w:color w:val="0000FF"/>
          <w:sz w:val="22"/>
        </w:rPr>
        <w:t>E-mail Address:</w:t>
      </w:r>
      <w:r>
        <w:rPr>
          <w:rFonts w:ascii="Arial" w:hAnsi="Arial" w:eastAsia="Arial" w:cs="Arial"/>
          <w:b/>
          <w:color w:val="0000FF"/>
          <w:sz w:val="22"/>
        </w:rPr>
        <w:tab/>
      </w:r>
      <w:r>
        <w:rPr>
          <w:rFonts w:ascii="Arial" w:hAnsi="Arial" w:eastAsia="Arial" w:cs="Arial"/>
          <w:b/>
          <w:color w:val="0000FF"/>
          <w:sz w:val="22"/>
        </w:rPr>
        <w:t>songhua@chinamobile.com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7"/>
          <w:rFonts w:ascii="Arial" w:hAnsi="Arial" w:cs="Arial"/>
          <w:b/>
        </w:rPr>
        <w:t>mailto:3GPPLiaison@etsi.org</w:t>
      </w:r>
      <w:r>
        <w:rPr>
          <w:rStyle w:val="7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highlight w:val="yellow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>S3-24</w:t>
      </w:r>
      <w:r>
        <w:rPr>
          <w:rFonts w:hint="eastAsia" w:ascii="Arial" w:hAnsi="Arial" w:cs="Arial"/>
          <w:bCs/>
          <w:highlight w:val="none"/>
          <w:lang w:val="en-US" w:eastAsia="zh-CN"/>
        </w:rPr>
        <w:t>3237</w:t>
      </w:r>
      <w:bookmarkStart w:id="5" w:name="_GoBack"/>
      <w:bookmarkEnd w:id="5"/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sz w:val="22"/>
        </w:rPr>
        <w:tab/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1. Overall Description:</w:t>
      </w:r>
    </w:p>
    <w:p>
      <w:pPr>
        <w:pStyle w:val="8"/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>SA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 kindly thanks SA2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for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 the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L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 w:bidi="ar-SA"/>
        </w:rPr>
        <w:t xml:space="preserve">S on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Clarification of requirements for Ambient IoT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and asks the impact to SA2.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SA3 believes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security is one of the major concerns/issues that may impact the overall system design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and solutions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for AIoT services. SA3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has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analyzed the security issues of AIoT that hinder the progress so far in the attached DP, and provided the following proposal:</w:t>
      </w:r>
    </w:p>
    <w:p>
      <w:pPr>
        <w:pStyle w:val="8"/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Proposal: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The AIoT devices  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should be considered as a new type of terminal rather than a normal UE and should not 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access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 to the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PLMN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 5GC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network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 if they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can</w:t>
      </w:r>
      <w:r>
        <w:rPr>
          <w:rFonts w:hint="default" w:ascii="Times New Roman" w:hAnsi="Times New Roman" w:eastAsia="宋体" w:cs="Times New Roman"/>
          <w:b/>
          <w:bCs/>
          <w:lang w:val="en-US" w:eastAsia="zh-CN"/>
        </w:rPr>
        <w:t xml:space="preserve"> not support USIM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/UICC.</w:t>
      </w:r>
    </w:p>
    <w:p>
      <w:pPr>
        <w:pStyle w:val="8"/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pStyle w:val="8"/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SA3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kindly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requests SA2 to take into account of the proposal above, 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and let SA3 know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the feasibility of the potential solution with dedicated AIoT network or whether there are other moving forward solutions.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pStyle w:val="8"/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pStyle w:val="8"/>
        <w:numPr>
          <w:ilvl w:val="0"/>
          <w:numId w:val="0"/>
        </w:numPr>
        <w:ind w:leftChars="0"/>
        <w:rPr>
          <w:rStyle w:val="9"/>
          <w:rFonts w:eastAsia="等线"/>
          <w:spacing w:val="0"/>
          <w:kern w:val="0"/>
          <w:sz w:val="20"/>
          <w:szCs w:val="20"/>
          <w:lang w:eastAsia="en-GB"/>
          <w14:ligatures w14:val="none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SA3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kindly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requests SA2 to take into account of the proposal above, 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and let SA3 know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the feasibility of the potential solution with dedicated AIoT network or whether there are other moving forward solutions.</w:t>
      </w:r>
    </w:p>
    <w:p>
      <w:pPr>
        <w:tabs>
          <w:tab w:val="left" w:pos="4153"/>
          <w:tab w:val="left" w:pos="8306"/>
        </w:tabs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3. Date of Next SA3 Meetings:</w:t>
      </w:r>
    </w:p>
    <w:p>
      <w:pPr>
        <w:jc w:val="left"/>
      </w:pPr>
      <w:r>
        <w:t>SA3#118</w:t>
      </w:r>
      <w:r>
        <w:tab/>
      </w:r>
      <w:r>
        <w:t>14 - 18 October 2024</w:t>
      </w:r>
      <w:r>
        <w:tab/>
      </w:r>
      <w:r>
        <w:tab/>
      </w:r>
      <w:r>
        <w:rPr>
          <w:rFonts w:hint="eastAsia"/>
          <w:lang w:val="en-US" w:eastAsia="zh-CN"/>
        </w:rPr>
        <w:t xml:space="preserve">Hyderabad, </w:t>
      </w:r>
      <w:r>
        <w:t>India</w:t>
      </w:r>
    </w:p>
    <w:p>
      <w:pPr>
        <w:jc w:val="left"/>
        <w:rPr>
          <w:rFonts w:hint="default"/>
          <w:lang w:val="en-US" w:eastAsia="zh-CN"/>
        </w:rPr>
      </w:pPr>
      <w:r>
        <w:t>SA3#11</w:t>
      </w:r>
      <w:r>
        <w:rPr>
          <w:rFonts w:hint="eastAsia"/>
          <w:lang w:val="en-US" w:eastAsia="zh-CN"/>
        </w:rPr>
        <w:t>9</w:t>
      </w:r>
      <w:r>
        <w:tab/>
      </w:r>
      <w:r>
        <w:t>1</w:t>
      </w:r>
      <w:r>
        <w:rPr>
          <w:rFonts w:hint="eastAsia"/>
          <w:lang w:val="en-US" w:eastAsia="zh-CN"/>
        </w:rPr>
        <w:t>1</w:t>
      </w:r>
      <w:r>
        <w:t xml:space="preserve"> - 1</w:t>
      </w:r>
      <w:r>
        <w:rPr>
          <w:rFonts w:hint="eastAsia"/>
          <w:lang w:val="en-US" w:eastAsia="zh-CN"/>
        </w:rPr>
        <w:t>5</w:t>
      </w:r>
      <w:r>
        <w:t xml:space="preserve"> </w:t>
      </w:r>
      <w:r>
        <w:rPr>
          <w:rFonts w:hint="eastAsia"/>
          <w:lang w:val="en-US" w:eastAsia="zh-CN"/>
        </w:rPr>
        <w:t>November</w:t>
      </w:r>
      <w:r>
        <w:t xml:space="preserve"> 2024</w:t>
      </w:r>
      <w:r>
        <w:rPr>
          <w:rFonts w:hint="eastAsia"/>
          <w:lang w:val="en-US" w:eastAsia="zh-CN"/>
        </w:rPr>
        <w:t xml:space="preserve">          Orlando, US</w:t>
      </w:r>
    </w:p>
    <w:p>
      <w:r>
        <w:tab/>
      </w:r>
    </w:p>
    <w:p/>
    <w:p>
      <w:pPr>
        <w:tabs>
          <w:tab w:val="left" w:pos="5103"/>
        </w:tabs>
        <w:spacing w:after="120"/>
        <w:ind w:left="2268" w:hanging="2268"/>
        <w:jc w:val="left"/>
        <w:rPr>
          <w:rFonts w:hint="default" w:ascii="Arial" w:hAnsi="Arial" w:eastAsia="Arial" w:cs="Arial"/>
          <w:sz w:val="22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4E"/>
    <w:rsid w:val="00BD484E"/>
    <w:rsid w:val="00D87C60"/>
    <w:rsid w:val="05AF4DF0"/>
    <w:rsid w:val="078B7CA7"/>
    <w:rsid w:val="08505F26"/>
    <w:rsid w:val="09A93CFF"/>
    <w:rsid w:val="0A176E4A"/>
    <w:rsid w:val="0A9F41F5"/>
    <w:rsid w:val="0AE96CEB"/>
    <w:rsid w:val="0CE21AA9"/>
    <w:rsid w:val="0D3E24A4"/>
    <w:rsid w:val="0ED46862"/>
    <w:rsid w:val="0EE832CF"/>
    <w:rsid w:val="10B50053"/>
    <w:rsid w:val="10E42B1F"/>
    <w:rsid w:val="126E7C72"/>
    <w:rsid w:val="12A80BE2"/>
    <w:rsid w:val="13E16C03"/>
    <w:rsid w:val="16547C21"/>
    <w:rsid w:val="1965768F"/>
    <w:rsid w:val="19A15398"/>
    <w:rsid w:val="19EC6281"/>
    <w:rsid w:val="1A0F6C37"/>
    <w:rsid w:val="211F56B9"/>
    <w:rsid w:val="21BE1D25"/>
    <w:rsid w:val="22E55331"/>
    <w:rsid w:val="24F03DE4"/>
    <w:rsid w:val="25F57E2D"/>
    <w:rsid w:val="270379E2"/>
    <w:rsid w:val="28A32CC4"/>
    <w:rsid w:val="2B054287"/>
    <w:rsid w:val="31433BC1"/>
    <w:rsid w:val="31AB004E"/>
    <w:rsid w:val="32545820"/>
    <w:rsid w:val="32666C37"/>
    <w:rsid w:val="33D91096"/>
    <w:rsid w:val="354F46B2"/>
    <w:rsid w:val="365D2EB5"/>
    <w:rsid w:val="37857396"/>
    <w:rsid w:val="38A826CA"/>
    <w:rsid w:val="38B134D3"/>
    <w:rsid w:val="3C790BBF"/>
    <w:rsid w:val="3C807B59"/>
    <w:rsid w:val="3D2440E9"/>
    <w:rsid w:val="4044389C"/>
    <w:rsid w:val="45375CC0"/>
    <w:rsid w:val="462B04D0"/>
    <w:rsid w:val="46D45539"/>
    <w:rsid w:val="495F7231"/>
    <w:rsid w:val="4B7847A0"/>
    <w:rsid w:val="4BBD5013"/>
    <w:rsid w:val="4D281BA6"/>
    <w:rsid w:val="4DEB17E5"/>
    <w:rsid w:val="4E0C4728"/>
    <w:rsid w:val="4E8A06EE"/>
    <w:rsid w:val="51BD11B1"/>
    <w:rsid w:val="560212AF"/>
    <w:rsid w:val="56332782"/>
    <w:rsid w:val="58D703D9"/>
    <w:rsid w:val="5BDF6A8A"/>
    <w:rsid w:val="5D29127D"/>
    <w:rsid w:val="5E967C0C"/>
    <w:rsid w:val="5FA652BB"/>
    <w:rsid w:val="605C2C7F"/>
    <w:rsid w:val="616039E6"/>
    <w:rsid w:val="62AA6804"/>
    <w:rsid w:val="646B76FB"/>
    <w:rsid w:val="66123175"/>
    <w:rsid w:val="68390689"/>
    <w:rsid w:val="6B747FDC"/>
    <w:rsid w:val="6EC925BA"/>
    <w:rsid w:val="6F7E38EC"/>
    <w:rsid w:val="72DF7D45"/>
    <w:rsid w:val="73562195"/>
    <w:rsid w:val="751F4624"/>
    <w:rsid w:val="754F3F21"/>
    <w:rsid w:val="767E2C29"/>
    <w:rsid w:val="781D7CF1"/>
    <w:rsid w:val="78397E61"/>
    <w:rsid w:val="7BE46E1B"/>
    <w:rsid w:val="7EB5140D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4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paragraph" w:customStyle="1" w:styleId="8">
    <w:name w:val="B1"/>
    <w:basedOn w:val="1"/>
    <w:qFormat/>
    <w:uiPriority w:val="0"/>
    <w:pPr>
      <w:ind w:left="568" w:hanging="284"/>
    </w:pPr>
  </w:style>
  <w:style w:type="character" w:customStyle="1" w:styleId="9">
    <w:name w:val="IvD bodytext Char"/>
    <w:link w:val="10"/>
    <w:qFormat/>
    <w:locked/>
    <w:uiPriority w:val="0"/>
    <w:rPr>
      <w:color w:val="auto"/>
      <w:spacing w:val="2"/>
    </w:rPr>
  </w:style>
  <w:style w:type="paragraph" w:customStyle="1" w:styleId="10">
    <w:name w:val="IvD bodytext"/>
    <w:basedOn w:val="3"/>
    <w:link w:val="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1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1034</Characters>
  <Lines>8</Lines>
  <Paragraphs>2</Paragraphs>
  <TotalTime>3</TotalTime>
  <ScaleCrop>false</ScaleCrop>
  <LinksUpToDate>false</LinksUpToDate>
  <CharactersWithSpaces>1213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2023-05-15T05:57:00Z</dcterms:created>
  <dc:creator>cmcc</dc:creator>
  <cp:lastModifiedBy>cmcc</cp:lastModifiedBy>
  <dcterms:modified xsi:type="dcterms:W3CDTF">2024-08-12T10:29:04Z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C191BAF368FB40C3ADF24C757C4CB3B6</vt:lpwstr>
  </property>
</Properties>
</file>